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28E04" w14:textId="77777777" w:rsidR="0042620B" w:rsidRDefault="00C307C6" w:rsidP="0042620B">
      <w:pPr>
        <w:ind w:right="-284"/>
        <w:contextualSpacing/>
        <w:rPr>
          <w:sz w:val="28"/>
          <w:szCs w:val="28"/>
        </w:rPr>
      </w:pPr>
      <w:r w:rsidRPr="0089341A">
        <w:rPr>
          <w:sz w:val="28"/>
          <w:szCs w:val="28"/>
        </w:rPr>
        <w:t xml:space="preserve">   </w:t>
      </w:r>
    </w:p>
    <w:p w14:paraId="3B60E177" w14:textId="16DDC09A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 xml:space="preserve">Приложение </w:t>
      </w:r>
    </w:p>
    <w:p w14:paraId="0EB65598" w14:textId="77777777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 xml:space="preserve">к решению Думы </w:t>
      </w:r>
    </w:p>
    <w:p w14:paraId="03FE6703" w14:textId="77777777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>города-курорта Кисловодска</w:t>
      </w:r>
    </w:p>
    <w:p w14:paraId="262CE117" w14:textId="4B7BFD9D" w:rsidR="00C307C6" w:rsidRDefault="00C307C6" w:rsidP="00321FCC">
      <w:pPr>
        <w:pStyle w:val="ConsPlusNormal"/>
        <w:ind w:left="4253" w:right="-284"/>
        <w:jc w:val="right"/>
        <w:outlineLvl w:val="1"/>
        <w:rPr>
          <w:szCs w:val="24"/>
        </w:rPr>
      </w:pPr>
      <w:r w:rsidRPr="0089341A">
        <w:t>от «___» _________ 202</w:t>
      </w:r>
      <w:r w:rsidR="009A5C88">
        <w:t>5</w:t>
      </w:r>
      <w:r w:rsidRPr="0089341A">
        <w:t>г. № ________</w:t>
      </w:r>
    </w:p>
    <w:p w14:paraId="51B746E7" w14:textId="77777777" w:rsidR="00426848" w:rsidRDefault="00426848" w:rsidP="00321FCC">
      <w:pPr>
        <w:pStyle w:val="ConsPlusNormal"/>
        <w:ind w:right="-284"/>
        <w:outlineLvl w:val="1"/>
        <w:rPr>
          <w:szCs w:val="24"/>
        </w:rPr>
      </w:pPr>
    </w:p>
    <w:p w14:paraId="025D3B03" w14:textId="79C8FB56" w:rsidR="00261BBB" w:rsidRPr="00D07102" w:rsidRDefault="00261BBB" w:rsidP="00321FCC">
      <w:pPr>
        <w:pStyle w:val="ConsPlusNormal"/>
        <w:ind w:left="4253" w:right="-284"/>
        <w:jc w:val="right"/>
        <w:outlineLvl w:val="1"/>
        <w:rPr>
          <w:szCs w:val="24"/>
        </w:rPr>
      </w:pPr>
      <w:r>
        <w:rPr>
          <w:szCs w:val="24"/>
        </w:rPr>
        <w:t xml:space="preserve">Приложение </w:t>
      </w:r>
      <w:r w:rsidR="00B80B00">
        <w:rPr>
          <w:szCs w:val="24"/>
        </w:rPr>
        <w:t>3</w:t>
      </w:r>
    </w:p>
    <w:p w14:paraId="4DAD8887" w14:textId="77777777" w:rsidR="00261BBB" w:rsidRDefault="00261BBB" w:rsidP="00321FCC">
      <w:pPr>
        <w:pStyle w:val="ConsPlusNormal"/>
        <w:ind w:left="4253" w:right="-284"/>
        <w:jc w:val="right"/>
        <w:rPr>
          <w:szCs w:val="24"/>
        </w:rPr>
      </w:pPr>
      <w:r>
        <w:rPr>
          <w:szCs w:val="24"/>
        </w:rPr>
        <w:t xml:space="preserve">                                                </w:t>
      </w:r>
      <w:r w:rsidRPr="00D07102">
        <w:rPr>
          <w:szCs w:val="24"/>
        </w:rPr>
        <w:t>к Положению</w:t>
      </w:r>
    </w:p>
    <w:p w14:paraId="74E05C57" w14:textId="77777777" w:rsidR="005F50BA" w:rsidRDefault="00261BBB" w:rsidP="00321FCC">
      <w:pPr>
        <w:pStyle w:val="ConsPlusNormal"/>
        <w:ind w:left="4253" w:right="-284"/>
        <w:jc w:val="right"/>
        <w:rPr>
          <w:szCs w:val="24"/>
        </w:rPr>
      </w:pPr>
      <w:r>
        <w:rPr>
          <w:szCs w:val="24"/>
        </w:rPr>
        <w:t xml:space="preserve">        </w:t>
      </w:r>
      <w:r w:rsidRPr="00D07102">
        <w:rPr>
          <w:szCs w:val="24"/>
        </w:rPr>
        <w:t>о муниципальном</w:t>
      </w:r>
      <w:r>
        <w:rPr>
          <w:szCs w:val="24"/>
        </w:rPr>
        <w:t xml:space="preserve"> </w:t>
      </w:r>
      <w:r w:rsidRPr="00D07102">
        <w:rPr>
          <w:szCs w:val="24"/>
        </w:rPr>
        <w:t xml:space="preserve">контроле </w:t>
      </w:r>
      <w:r w:rsidR="005F50BA" w:rsidRPr="005D67AC">
        <w:rPr>
          <w:rFonts w:eastAsia="Calibri"/>
          <w:lang w:eastAsia="en-US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города-курорта</w:t>
      </w:r>
      <w:r w:rsidR="005F50BA">
        <w:rPr>
          <w:rFonts w:eastAsia="Calibri"/>
          <w:lang w:eastAsia="en-US"/>
        </w:rPr>
        <w:t xml:space="preserve"> Кисловодска</w:t>
      </w:r>
      <w:r w:rsidR="005F50BA" w:rsidRPr="00D07102">
        <w:rPr>
          <w:szCs w:val="24"/>
        </w:rPr>
        <w:t xml:space="preserve"> </w:t>
      </w:r>
    </w:p>
    <w:p w14:paraId="459B607F" w14:textId="77777777" w:rsidR="00C307C6" w:rsidRDefault="00C307C6" w:rsidP="00321FCC">
      <w:pPr>
        <w:pStyle w:val="ConsPlusNormal"/>
        <w:ind w:left="284" w:right="-284"/>
        <w:rPr>
          <w:szCs w:val="24"/>
        </w:rPr>
      </w:pPr>
    </w:p>
    <w:p w14:paraId="11CE105C" w14:textId="13AEA3A8" w:rsidR="005F50BA" w:rsidRDefault="009A5C88" w:rsidP="00AA0390">
      <w:pPr>
        <w:pStyle w:val="ConsPlusNormal"/>
        <w:ind w:left="284" w:right="-284"/>
        <w:jc w:val="center"/>
        <w:rPr>
          <w:b/>
          <w:bCs/>
          <w:szCs w:val="24"/>
        </w:rPr>
      </w:pPr>
      <w:r w:rsidRPr="004918D5">
        <w:rPr>
          <w:b/>
          <w:bCs/>
          <w:szCs w:val="24"/>
        </w:rPr>
        <w:t>Критерии отнесения объектов муниципального контроля</w:t>
      </w:r>
      <w:r w:rsidR="005F50BA" w:rsidRPr="005F50BA">
        <w:rPr>
          <w:rFonts w:eastAsia="Calibri"/>
          <w:lang w:eastAsia="en-US"/>
        </w:rPr>
        <w:t xml:space="preserve"> </w:t>
      </w:r>
      <w:r w:rsidR="005F50BA" w:rsidRPr="005F50BA">
        <w:rPr>
          <w:rFonts w:eastAsia="Calibri"/>
          <w:b/>
          <w:bCs/>
          <w:lang w:eastAsia="en-US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города-курорта Кисловодска</w:t>
      </w:r>
      <w:r w:rsidRPr="004918D5">
        <w:rPr>
          <w:b/>
          <w:bCs/>
          <w:szCs w:val="24"/>
        </w:rPr>
        <w:t xml:space="preserve"> к категориям риска причинения вреда (ущерба) </w:t>
      </w:r>
    </w:p>
    <w:p w14:paraId="07B68EE5" w14:textId="31652F23" w:rsidR="00321FCC" w:rsidRPr="004918D5" w:rsidRDefault="009A5C88" w:rsidP="009A5C88">
      <w:pPr>
        <w:pStyle w:val="ConsPlusNormal"/>
        <w:ind w:left="284" w:right="-284"/>
        <w:jc w:val="center"/>
        <w:rPr>
          <w:b/>
          <w:bCs/>
          <w:szCs w:val="24"/>
        </w:rPr>
      </w:pPr>
      <w:r w:rsidRPr="004918D5">
        <w:rPr>
          <w:b/>
          <w:bCs/>
          <w:szCs w:val="24"/>
        </w:rPr>
        <w:t>охраняемым законом ценностям</w:t>
      </w:r>
    </w:p>
    <w:p w14:paraId="6E26EF49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p w14:paraId="0C8AE171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793"/>
        <w:gridCol w:w="1996"/>
      </w:tblGrid>
      <w:tr w:rsidR="002C486E" w14:paraId="2DEFCFB8" w14:textId="77777777" w:rsidTr="0042620B">
        <w:trPr>
          <w:trHeight w:val="545"/>
        </w:trPr>
        <w:tc>
          <w:tcPr>
            <w:tcW w:w="567" w:type="dxa"/>
          </w:tcPr>
          <w:p w14:paraId="6262B249" w14:textId="77777777" w:rsidR="002C486E" w:rsidRPr="002C486E" w:rsidRDefault="002C486E" w:rsidP="002C486E">
            <w:pPr>
              <w:widowControl w:val="0"/>
              <w:spacing w:line="240" w:lineRule="exact"/>
              <w:ind w:left="284" w:right="-284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№</w:t>
            </w:r>
          </w:p>
          <w:p w14:paraId="08ED3F86" w14:textId="3DEA0C42" w:rsidR="002C486E" w:rsidRDefault="002C486E" w:rsidP="002C486E">
            <w:pPr>
              <w:widowControl w:val="0"/>
              <w:spacing w:line="240" w:lineRule="exact"/>
              <w:ind w:right="-284"/>
              <w:rPr>
                <w:b/>
                <w:bCs/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 xml:space="preserve">   п/п</w:t>
            </w:r>
          </w:p>
        </w:tc>
        <w:tc>
          <w:tcPr>
            <w:tcW w:w="6793" w:type="dxa"/>
          </w:tcPr>
          <w:p w14:paraId="287FF2F3" w14:textId="77777777" w:rsidR="0028683A" w:rsidRDefault="0028683A" w:rsidP="002C486E">
            <w:pPr>
              <w:widowControl w:val="0"/>
              <w:spacing w:line="240" w:lineRule="exact"/>
              <w:ind w:right="42"/>
              <w:jc w:val="center"/>
              <w:rPr>
                <w:sz w:val="28"/>
                <w:szCs w:val="28"/>
              </w:rPr>
            </w:pPr>
          </w:p>
          <w:p w14:paraId="10AAAADC" w14:textId="5229CBE5" w:rsidR="002C486E" w:rsidRPr="002C486E" w:rsidRDefault="002C486E" w:rsidP="002C486E">
            <w:pPr>
              <w:widowControl w:val="0"/>
              <w:spacing w:line="240" w:lineRule="exact"/>
              <w:ind w:right="42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Критери</w:t>
            </w:r>
            <w:r>
              <w:rPr>
                <w:sz w:val="28"/>
                <w:szCs w:val="28"/>
              </w:rPr>
              <w:t>и</w:t>
            </w:r>
            <w:r w:rsidRPr="002C486E">
              <w:rPr>
                <w:sz w:val="28"/>
                <w:szCs w:val="28"/>
              </w:rPr>
              <w:t xml:space="preserve"> отнесения объектов муниципального контроля</w:t>
            </w:r>
            <w:r>
              <w:rPr>
                <w:sz w:val="28"/>
                <w:szCs w:val="28"/>
              </w:rPr>
              <w:t xml:space="preserve"> к категориям риска причинения вреда (ущерба) охраняемым законом ценностям</w:t>
            </w:r>
          </w:p>
        </w:tc>
        <w:tc>
          <w:tcPr>
            <w:tcW w:w="1996" w:type="dxa"/>
          </w:tcPr>
          <w:p w14:paraId="7E696FB8" w14:textId="0A0C7BEF" w:rsidR="002C486E" w:rsidRPr="002C486E" w:rsidRDefault="002C486E" w:rsidP="0028683A">
            <w:pPr>
              <w:widowControl w:val="0"/>
              <w:spacing w:line="240" w:lineRule="exact"/>
              <w:ind w:right="-101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Категории риска</w:t>
            </w:r>
            <w:r>
              <w:rPr>
                <w:sz w:val="28"/>
                <w:szCs w:val="28"/>
              </w:rPr>
              <w:t xml:space="preserve"> причинения вреда (ущерба) охраняемым законом ценностям</w:t>
            </w:r>
          </w:p>
        </w:tc>
      </w:tr>
      <w:tr w:rsidR="002C486E" w14:paraId="26F8BC97" w14:textId="77777777" w:rsidTr="0042620B">
        <w:trPr>
          <w:trHeight w:val="413"/>
        </w:trPr>
        <w:tc>
          <w:tcPr>
            <w:tcW w:w="567" w:type="dxa"/>
          </w:tcPr>
          <w:p w14:paraId="0B69435B" w14:textId="77777777" w:rsidR="0028683A" w:rsidRDefault="0028683A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</w:p>
          <w:p w14:paraId="3B75FCE7" w14:textId="0F1A1F56" w:rsidR="002C486E" w:rsidRPr="002C486E" w:rsidRDefault="00B80B00" w:rsidP="00B80B00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2C486E" w:rsidRPr="002C486E">
              <w:rPr>
                <w:sz w:val="28"/>
                <w:szCs w:val="28"/>
              </w:rPr>
              <w:t>1</w:t>
            </w:r>
          </w:p>
        </w:tc>
        <w:tc>
          <w:tcPr>
            <w:tcW w:w="6793" w:type="dxa"/>
          </w:tcPr>
          <w:p w14:paraId="053176D8" w14:textId="77777777" w:rsidR="0028683A" w:rsidRDefault="0028683A" w:rsidP="009A5C88">
            <w:pPr>
              <w:widowControl w:val="0"/>
              <w:spacing w:line="240" w:lineRule="exact"/>
              <w:ind w:right="-284"/>
              <w:jc w:val="center"/>
              <w:rPr>
                <w:sz w:val="28"/>
                <w:szCs w:val="28"/>
              </w:rPr>
            </w:pPr>
          </w:p>
          <w:p w14:paraId="3873EEED" w14:textId="6049AAFC" w:rsidR="002C486E" w:rsidRPr="002C486E" w:rsidRDefault="002C486E" w:rsidP="009A5C88">
            <w:pPr>
              <w:widowControl w:val="0"/>
              <w:spacing w:line="240" w:lineRule="exact"/>
              <w:ind w:right="-284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2</w:t>
            </w:r>
          </w:p>
        </w:tc>
        <w:tc>
          <w:tcPr>
            <w:tcW w:w="1996" w:type="dxa"/>
          </w:tcPr>
          <w:p w14:paraId="4AF90062" w14:textId="77777777" w:rsidR="0028683A" w:rsidRDefault="0028683A" w:rsidP="009A5C88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</w:p>
          <w:p w14:paraId="52A1DF1A" w14:textId="55A8E228" w:rsidR="002C486E" w:rsidRPr="002C486E" w:rsidRDefault="002C486E" w:rsidP="0042620B">
            <w:pPr>
              <w:widowControl w:val="0"/>
              <w:spacing w:line="240" w:lineRule="exact"/>
              <w:ind w:right="-284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3</w:t>
            </w:r>
          </w:p>
        </w:tc>
      </w:tr>
      <w:tr w:rsidR="00CA32D2" w14:paraId="32EC4DF4" w14:textId="7A2DF431" w:rsidTr="0042620B">
        <w:trPr>
          <w:trHeight w:val="2244"/>
        </w:trPr>
        <w:tc>
          <w:tcPr>
            <w:tcW w:w="567" w:type="dxa"/>
          </w:tcPr>
          <w:p w14:paraId="71B9F0C9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3B5513AE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49E0C4D7" w14:textId="05765583" w:rsidR="00CA32D2" w:rsidRPr="0028683A" w:rsidRDefault="00CA32D2" w:rsidP="00B80B00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28683A">
              <w:rPr>
                <w:sz w:val="28"/>
                <w:szCs w:val="28"/>
              </w:rPr>
              <w:t>1</w:t>
            </w:r>
          </w:p>
          <w:p w14:paraId="4EEC42A6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58C5AC46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326EEEB2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64C7E067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62F8C308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7C5EEE28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6FE697E0" w14:textId="77777777" w:rsidR="00CA32D2" w:rsidRDefault="00CA32D2" w:rsidP="002005D6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7C5D538C" w14:textId="77777777" w:rsidR="00CA32D2" w:rsidRDefault="00CA32D2" w:rsidP="002005D6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235B26B6" w14:textId="77777777" w:rsidR="00CA32D2" w:rsidRDefault="00CA32D2" w:rsidP="002005D6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7AE8C98A" w14:textId="77777777" w:rsidR="00CA32D2" w:rsidRDefault="00CA32D2" w:rsidP="002005D6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4F88A087" w14:textId="77777777" w:rsidR="00CA32D2" w:rsidRDefault="00CA32D2" w:rsidP="002005D6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00540910" w14:textId="77777777" w:rsidR="00CA32D2" w:rsidRDefault="00CA32D2" w:rsidP="00461246">
            <w:pPr>
              <w:widowControl w:val="0"/>
              <w:spacing w:line="240" w:lineRule="exact"/>
              <w:ind w:right="-28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93" w:type="dxa"/>
          </w:tcPr>
          <w:p w14:paraId="27AF4852" w14:textId="0C44ACB6" w:rsidR="00CA32D2" w:rsidRPr="005F50BA" w:rsidRDefault="005F50BA" w:rsidP="0042620B">
            <w:pPr>
              <w:ind w:firstLine="528"/>
              <w:jc w:val="both"/>
              <w:rPr>
                <w:sz w:val="28"/>
                <w:szCs w:val="28"/>
              </w:rPr>
            </w:pPr>
            <w:r w:rsidRPr="005F50BA">
              <w:rPr>
                <w:sz w:val="28"/>
                <w:szCs w:val="28"/>
              </w:rPr>
              <w:t>Юридические лица при наличии в течение последних трех лет на дату принятия решения об отнесении деятельности юридического лица к категории риска предписания, неисполненного в срок, установленный предписанием, выданным по факту несоблюдения обязательных требований, подлежащих исполнению (соблюдению) контролируемыми лицами при осуществлении деятельности за исполнением единой теплоснабжающей организацией обязательств по строительству, реконструкции и (или) модернизации объектов теплоснабжения</w:t>
            </w:r>
          </w:p>
        </w:tc>
        <w:tc>
          <w:tcPr>
            <w:tcW w:w="1996" w:type="dxa"/>
          </w:tcPr>
          <w:p w14:paraId="78EEE3D8" w14:textId="77777777" w:rsidR="00CA32D2" w:rsidRDefault="00CA32D2" w:rsidP="004262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  <w:p w14:paraId="652A3451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0BC3F96E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7CAA2B41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67793678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103FC0BF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2F35CDEE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6BE744A4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3D5A562E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4FFDF974" w14:textId="382E9602" w:rsidR="00A24F09" w:rsidRPr="00A24F09" w:rsidRDefault="00A24F09" w:rsidP="00A24F09">
            <w:pPr>
              <w:rPr>
                <w:sz w:val="28"/>
                <w:szCs w:val="28"/>
              </w:rPr>
            </w:pPr>
          </w:p>
        </w:tc>
      </w:tr>
      <w:tr w:rsidR="00D8291F" w14:paraId="66F75FCA" w14:textId="77777777" w:rsidTr="0042620B">
        <w:trPr>
          <w:trHeight w:val="1125"/>
        </w:trPr>
        <w:tc>
          <w:tcPr>
            <w:tcW w:w="567" w:type="dxa"/>
          </w:tcPr>
          <w:p w14:paraId="4A852CBB" w14:textId="77777777" w:rsidR="00D8291F" w:rsidRDefault="00D8291F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</w:p>
          <w:p w14:paraId="52895256" w14:textId="18F88115" w:rsidR="00D8291F" w:rsidRPr="00C909AA" w:rsidRDefault="005F50BA" w:rsidP="005F50BA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8291F" w:rsidRPr="00C909AA">
              <w:rPr>
                <w:sz w:val="28"/>
                <w:szCs w:val="28"/>
              </w:rPr>
              <w:t>2</w:t>
            </w:r>
          </w:p>
        </w:tc>
        <w:tc>
          <w:tcPr>
            <w:tcW w:w="6793" w:type="dxa"/>
          </w:tcPr>
          <w:p w14:paraId="79287E9C" w14:textId="020EA904" w:rsidR="00D8291F" w:rsidRPr="005F50BA" w:rsidRDefault="005F50BA" w:rsidP="0042620B">
            <w:pPr>
              <w:widowControl w:val="0"/>
              <w:ind w:firstLine="528"/>
              <w:jc w:val="both"/>
              <w:rPr>
                <w:sz w:val="28"/>
                <w:szCs w:val="28"/>
              </w:rPr>
            </w:pPr>
            <w:r w:rsidRPr="005F50BA">
              <w:rPr>
                <w:sz w:val="28"/>
                <w:szCs w:val="28"/>
              </w:rPr>
              <w:t xml:space="preserve">Юридические лица, при наличии в течение последних пяти лет на дату принятия решения об отнесении деятельности юридического лица к категории риска предписания, выданного по итогам проведения плановой или внеплановой проверки по </w:t>
            </w:r>
            <w:r w:rsidRPr="005F50BA">
              <w:rPr>
                <w:sz w:val="28"/>
                <w:szCs w:val="28"/>
              </w:rPr>
              <w:lastRenderedPageBreak/>
              <w:t>факту выявленных нарушений за несоблюдение обязательных требований, подлежащих исполнению</w:t>
            </w:r>
            <w:r w:rsidR="0042620B">
              <w:rPr>
                <w:sz w:val="28"/>
                <w:szCs w:val="28"/>
              </w:rPr>
              <w:t xml:space="preserve"> </w:t>
            </w:r>
            <w:r w:rsidRPr="005F50BA">
              <w:rPr>
                <w:sz w:val="28"/>
                <w:szCs w:val="28"/>
              </w:rPr>
              <w:t>(соблюдению)</w:t>
            </w:r>
            <w:r w:rsidR="0042620B">
              <w:rPr>
                <w:sz w:val="28"/>
                <w:szCs w:val="28"/>
              </w:rPr>
              <w:t xml:space="preserve"> </w:t>
            </w:r>
            <w:r w:rsidRPr="005F50BA">
              <w:rPr>
                <w:sz w:val="28"/>
                <w:szCs w:val="28"/>
              </w:rPr>
              <w:t>контролируемыми лицами при осуществлении деятельности за исполнением единой теплоснабжающей организацией обязательств по строительству, реконструкции и (или) модернизации объектов теплоснабжения</w:t>
            </w:r>
          </w:p>
        </w:tc>
        <w:tc>
          <w:tcPr>
            <w:tcW w:w="1996" w:type="dxa"/>
          </w:tcPr>
          <w:p w14:paraId="3733DE35" w14:textId="77777777" w:rsidR="00D8291F" w:rsidRDefault="00D8291F" w:rsidP="00C909AA">
            <w:pPr>
              <w:widowControl w:val="0"/>
              <w:spacing w:line="240" w:lineRule="exact"/>
              <w:ind w:left="75"/>
              <w:jc w:val="both"/>
              <w:rPr>
                <w:sz w:val="28"/>
                <w:szCs w:val="28"/>
              </w:rPr>
            </w:pPr>
          </w:p>
          <w:p w14:paraId="218E30EB" w14:textId="3F8D9FAF" w:rsidR="00D8291F" w:rsidRPr="0028683A" w:rsidRDefault="00D8291F" w:rsidP="0042620B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28683A">
              <w:rPr>
                <w:sz w:val="28"/>
                <w:szCs w:val="28"/>
              </w:rPr>
              <w:t>Умеренный</w:t>
            </w:r>
            <w:r>
              <w:rPr>
                <w:sz w:val="28"/>
                <w:szCs w:val="28"/>
              </w:rPr>
              <w:t xml:space="preserve"> </w:t>
            </w:r>
            <w:r w:rsidRPr="0028683A">
              <w:rPr>
                <w:sz w:val="28"/>
                <w:szCs w:val="28"/>
              </w:rPr>
              <w:t>риск</w:t>
            </w:r>
          </w:p>
        </w:tc>
      </w:tr>
      <w:tr w:rsidR="009A5C88" w14:paraId="537940DA" w14:textId="77777777" w:rsidTr="0042620B">
        <w:trPr>
          <w:trHeight w:val="975"/>
        </w:trPr>
        <w:tc>
          <w:tcPr>
            <w:tcW w:w="567" w:type="dxa"/>
          </w:tcPr>
          <w:p w14:paraId="19667B7C" w14:textId="77777777" w:rsidR="00461246" w:rsidRDefault="00461246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</w:p>
          <w:p w14:paraId="6348F27B" w14:textId="1B51BC42" w:rsidR="009A5C88" w:rsidRPr="00461246" w:rsidRDefault="005F50BA" w:rsidP="005F50BA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461246" w:rsidRPr="00461246">
              <w:rPr>
                <w:sz w:val="28"/>
                <w:szCs w:val="28"/>
              </w:rPr>
              <w:t>3</w:t>
            </w:r>
          </w:p>
        </w:tc>
        <w:tc>
          <w:tcPr>
            <w:tcW w:w="6793" w:type="dxa"/>
          </w:tcPr>
          <w:p w14:paraId="7C0023FE" w14:textId="77777777" w:rsidR="00461246" w:rsidRDefault="00461246" w:rsidP="00461246">
            <w:pPr>
              <w:widowControl w:val="0"/>
              <w:spacing w:line="240" w:lineRule="exact"/>
              <w:ind w:left="103" w:right="33"/>
              <w:jc w:val="both"/>
              <w:rPr>
                <w:sz w:val="28"/>
                <w:szCs w:val="28"/>
              </w:rPr>
            </w:pPr>
          </w:p>
          <w:p w14:paraId="008B3201" w14:textId="28D01FEF" w:rsidR="009A5C88" w:rsidRPr="00461246" w:rsidRDefault="00461246" w:rsidP="0042620B">
            <w:pPr>
              <w:widowControl w:val="0"/>
              <w:spacing w:line="240" w:lineRule="exact"/>
              <w:ind w:left="103" w:right="33" w:firstLine="425"/>
              <w:jc w:val="both"/>
              <w:rPr>
                <w:sz w:val="28"/>
                <w:szCs w:val="28"/>
              </w:rPr>
            </w:pPr>
            <w:r w:rsidRPr="00461246">
              <w:rPr>
                <w:sz w:val="28"/>
                <w:szCs w:val="28"/>
              </w:rPr>
              <w:t xml:space="preserve">Объекты муниципального контроля, не отнесенные </w:t>
            </w:r>
            <w:r w:rsidR="00D8291F">
              <w:rPr>
                <w:sz w:val="28"/>
                <w:szCs w:val="28"/>
              </w:rPr>
              <w:t xml:space="preserve">к </w:t>
            </w:r>
            <w:r w:rsidRPr="00461246">
              <w:rPr>
                <w:sz w:val="28"/>
                <w:szCs w:val="28"/>
              </w:rPr>
              <w:t>категориям среднего и умеренного риска</w:t>
            </w:r>
          </w:p>
        </w:tc>
        <w:tc>
          <w:tcPr>
            <w:tcW w:w="1996" w:type="dxa"/>
          </w:tcPr>
          <w:p w14:paraId="21B6DF3F" w14:textId="77777777" w:rsidR="00461246" w:rsidRDefault="00461246" w:rsidP="00461246">
            <w:pPr>
              <w:widowControl w:val="0"/>
              <w:spacing w:line="240" w:lineRule="exact"/>
              <w:ind w:right="40" w:firstLine="33"/>
              <w:jc w:val="center"/>
              <w:rPr>
                <w:sz w:val="28"/>
                <w:szCs w:val="28"/>
              </w:rPr>
            </w:pPr>
          </w:p>
          <w:p w14:paraId="7709F141" w14:textId="2C71B844" w:rsidR="009A5C88" w:rsidRPr="00461246" w:rsidRDefault="00461246" w:rsidP="00461246">
            <w:pPr>
              <w:widowControl w:val="0"/>
              <w:spacing w:line="240" w:lineRule="exact"/>
              <w:ind w:right="40" w:firstLine="33"/>
              <w:jc w:val="center"/>
              <w:rPr>
                <w:sz w:val="28"/>
                <w:szCs w:val="28"/>
              </w:rPr>
            </w:pPr>
            <w:r w:rsidRPr="00461246">
              <w:rPr>
                <w:sz w:val="28"/>
                <w:szCs w:val="28"/>
              </w:rPr>
              <w:t>Низкий риск</w:t>
            </w:r>
          </w:p>
        </w:tc>
      </w:tr>
    </w:tbl>
    <w:p w14:paraId="606A0794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p w14:paraId="627F3A5C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p w14:paraId="76BD4E32" w14:textId="77777777" w:rsidR="00D53512" w:rsidRDefault="00D53512" w:rsidP="0095780B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</w:p>
    <w:p w14:paraId="108BD9A3" w14:textId="77777777" w:rsidR="005F50BA" w:rsidRDefault="005F50BA" w:rsidP="0095780B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</w:p>
    <w:p w14:paraId="3509AA7F" w14:textId="2A616DC8" w:rsidR="00261BBB" w:rsidRDefault="00261BBB" w:rsidP="0042620B">
      <w:pPr>
        <w:shd w:val="clear" w:color="auto" w:fill="FFFFFF"/>
        <w:ind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Думы </w:t>
      </w:r>
    </w:p>
    <w:p w14:paraId="502BF1A3" w14:textId="1AEC9C4A" w:rsidR="00C307C6" w:rsidRDefault="00261BBB" w:rsidP="0042620B">
      <w:pPr>
        <w:shd w:val="clear" w:color="auto" w:fill="FFFFFF"/>
        <w:ind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города-курорта Кисловодска                                                          </w:t>
      </w:r>
      <w:r w:rsidR="00C307C6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Л.Н. Волошин</w:t>
      </w:r>
      <w:r w:rsidR="00321FCC">
        <w:rPr>
          <w:bCs/>
          <w:sz w:val="28"/>
          <w:szCs w:val="28"/>
        </w:rPr>
        <w:t>а</w:t>
      </w:r>
    </w:p>
    <w:p w14:paraId="58A111D3" w14:textId="77777777" w:rsidR="00321FCC" w:rsidRDefault="00321FCC" w:rsidP="0095780B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424E8DA1" w14:textId="77777777" w:rsidR="00321FCC" w:rsidRDefault="00321FCC" w:rsidP="00321FCC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108C1C3A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0A3E595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E528036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BE7B535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75A9F6D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4926E86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37E555B0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6277331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4286BAA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48AD262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198201B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71ACC24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9345DD0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3CB46817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E1A2F4F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56CE878B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52C8D539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D8A2AB9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36CA82A7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C16FF29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077FAFBD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742718B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6401E39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00BDDD35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3E60B82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B0C0A39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8D0A9C7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BB01F9C" w14:textId="77777777" w:rsidR="00321FCC" w:rsidRDefault="00321FCC" w:rsidP="00FF4D81">
      <w:pPr>
        <w:pStyle w:val="a3"/>
        <w:spacing w:line="240" w:lineRule="exact"/>
        <w:ind w:right="1133"/>
        <w:rPr>
          <w:sz w:val="28"/>
          <w:szCs w:val="28"/>
        </w:rPr>
      </w:pPr>
    </w:p>
    <w:p w14:paraId="4C75A33F" w14:textId="77777777" w:rsidR="00321FCC" w:rsidRDefault="00321FCC" w:rsidP="00FF4D81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1D18E7FA" w14:textId="77777777" w:rsidR="005F50BA" w:rsidRDefault="005F50BA" w:rsidP="00FF4D81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053AF88A" w14:textId="77777777" w:rsidR="005F50BA" w:rsidRDefault="005F50BA" w:rsidP="00FF4D81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18AD14B9" w14:textId="77777777" w:rsidR="005F50BA" w:rsidRDefault="005F50BA" w:rsidP="00FF4D81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70C1BCF4" w14:textId="77777777" w:rsidR="005F50BA" w:rsidRDefault="005F50BA" w:rsidP="0042620B">
      <w:pPr>
        <w:pStyle w:val="a3"/>
        <w:spacing w:line="240" w:lineRule="exact"/>
        <w:ind w:right="-284"/>
        <w:rPr>
          <w:sz w:val="28"/>
          <w:szCs w:val="28"/>
        </w:rPr>
      </w:pPr>
    </w:p>
    <w:p w14:paraId="26F39035" w14:textId="77777777" w:rsidR="005F50BA" w:rsidRDefault="005F50BA" w:rsidP="00FF4D81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44484207" w14:textId="2B360DB9" w:rsidR="00C307C6" w:rsidRPr="007F7832" w:rsidRDefault="00C307C6" w:rsidP="0042620B">
      <w:pPr>
        <w:pStyle w:val="a3"/>
        <w:spacing w:line="240" w:lineRule="exact"/>
        <w:ind w:right="-284"/>
        <w:rPr>
          <w:sz w:val="28"/>
          <w:szCs w:val="28"/>
        </w:rPr>
      </w:pPr>
      <w:r w:rsidRPr="007F7832">
        <w:rPr>
          <w:sz w:val="28"/>
          <w:szCs w:val="28"/>
        </w:rPr>
        <w:t>Визирует:</w:t>
      </w:r>
    </w:p>
    <w:p w14:paraId="2319CD47" w14:textId="77777777" w:rsidR="00C307C6" w:rsidRPr="007F7832" w:rsidRDefault="00C307C6" w:rsidP="0042620B">
      <w:pPr>
        <w:pStyle w:val="a3"/>
        <w:spacing w:line="240" w:lineRule="exact"/>
        <w:ind w:right="-284"/>
        <w:rPr>
          <w:sz w:val="28"/>
          <w:szCs w:val="28"/>
        </w:rPr>
      </w:pPr>
      <w:r w:rsidRPr="007F7832">
        <w:rPr>
          <w:sz w:val="28"/>
          <w:szCs w:val="28"/>
        </w:rPr>
        <w:t xml:space="preserve">Начальник управления </w:t>
      </w:r>
    </w:p>
    <w:p w14:paraId="2FE4E241" w14:textId="77777777" w:rsidR="00C307C6" w:rsidRPr="007F7832" w:rsidRDefault="00C307C6" w:rsidP="0042620B">
      <w:pPr>
        <w:pStyle w:val="a3"/>
        <w:spacing w:line="240" w:lineRule="exact"/>
        <w:ind w:right="-284"/>
        <w:rPr>
          <w:sz w:val="28"/>
          <w:szCs w:val="28"/>
        </w:rPr>
      </w:pPr>
      <w:r w:rsidRPr="007F7832">
        <w:rPr>
          <w:sz w:val="28"/>
          <w:szCs w:val="28"/>
        </w:rPr>
        <w:t>по муниципальному контролю, торговле,</w:t>
      </w:r>
    </w:p>
    <w:p w14:paraId="7AC899B2" w14:textId="77777777" w:rsidR="00C307C6" w:rsidRPr="007F7832" w:rsidRDefault="00C307C6" w:rsidP="0042620B">
      <w:pPr>
        <w:pStyle w:val="a3"/>
        <w:spacing w:line="240" w:lineRule="exact"/>
        <w:ind w:right="-284"/>
        <w:rPr>
          <w:sz w:val="28"/>
          <w:szCs w:val="28"/>
        </w:rPr>
      </w:pPr>
      <w:r w:rsidRPr="007F7832">
        <w:rPr>
          <w:sz w:val="28"/>
          <w:szCs w:val="28"/>
        </w:rPr>
        <w:t xml:space="preserve">общественному питанию и сервису </w:t>
      </w:r>
    </w:p>
    <w:p w14:paraId="7CBD49CE" w14:textId="5000C553" w:rsidR="00C307C6" w:rsidRPr="007F7832" w:rsidRDefault="00C307C6" w:rsidP="0042620B">
      <w:pPr>
        <w:pStyle w:val="a3"/>
        <w:spacing w:line="240" w:lineRule="exact"/>
        <w:ind w:right="-284"/>
        <w:rPr>
          <w:sz w:val="28"/>
          <w:szCs w:val="28"/>
        </w:rPr>
      </w:pPr>
      <w:r w:rsidRPr="007F7832">
        <w:rPr>
          <w:sz w:val="28"/>
          <w:szCs w:val="28"/>
        </w:rPr>
        <w:t>администрации города-курорта Кисловодска                                Ю.А. Писарев</w:t>
      </w:r>
    </w:p>
    <w:p w14:paraId="5310BDA5" w14:textId="77777777" w:rsidR="00C307C6" w:rsidRDefault="00C307C6" w:rsidP="0042620B">
      <w:pPr>
        <w:ind w:right="1133"/>
        <w:rPr>
          <w:sz w:val="28"/>
          <w:szCs w:val="28"/>
        </w:rPr>
      </w:pPr>
    </w:p>
    <w:sectPr w:rsidR="00C307C6" w:rsidSect="0042620B">
      <w:pgSz w:w="11906" w:h="16838"/>
      <w:pgMar w:top="851" w:right="850" w:bottom="851" w:left="1985" w:header="850" w:footer="708" w:gutter="0"/>
      <w:cols w:space="708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4CD0E" w14:textId="77777777" w:rsidR="000A3F22" w:rsidRDefault="000A3F22" w:rsidP="001173BC">
      <w:r>
        <w:separator/>
      </w:r>
    </w:p>
  </w:endnote>
  <w:endnote w:type="continuationSeparator" w:id="0">
    <w:p w14:paraId="03724986" w14:textId="77777777" w:rsidR="000A3F22" w:rsidRDefault="000A3F22" w:rsidP="0011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DBD8D" w14:textId="77777777" w:rsidR="000A3F22" w:rsidRDefault="000A3F22" w:rsidP="001173BC">
      <w:r>
        <w:separator/>
      </w:r>
    </w:p>
  </w:footnote>
  <w:footnote w:type="continuationSeparator" w:id="0">
    <w:p w14:paraId="10907784" w14:textId="77777777" w:rsidR="000A3F22" w:rsidRDefault="000A3F22" w:rsidP="00117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61D4A"/>
    <w:multiLevelType w:val="hybridMultilevel"/>
    <w:tmpl w:val="769A60E4"/>
    <w:lvl w:ilvl="0" w:tplc="5C8E07B2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1683EDD"/>
    <w:multiLevelType w:val="hybridMultilevel"/>
    <w:tmpl w:val="E6A269D0"/>
    <w:lvl w:ilvl="0" w:tplc="A84A9D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3E41D0"/>
    <w:multiLevelType w:val="hybridMultilevel"/>
    <w:tmpl w:val="19C024A2"/>
    <w:lvl w:ilvl="0" w:tplc="0D0845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8F32D0"/>
    <w:multiLevelType w:val="hybridMultilevel"/>
    <w:tmpl w:val="62F6EDBC"/>
    <w:lvl w:ilvl="0" w:tplc="A84A9D9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916F0A"/>
    <w:multiLevelType w:val="hybridMultilevel"/>
    <w:tmpl w:val="E6A269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3CF14DA"/>
    <w:multiLevelType w:val="hybridMultilevel"/>
    <w:tmpl w:val="B4329460"/>
    <w:lvl w:ilvl="0" w:tplc="7F72D6CA">
      <w:start w:val="5"/>
      <w:numFmt w:val="decimal"/>
      <w:lvlText w:val="%1)"/>
      <w:lvlJc w:val="left"/>
      <w:pPr>
        <w:ind w:left="1069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0004750">
    <w:abstractNumId w:val="1"/>
  </w:num>
  <w:num w:numId="2" w16cid:durableId="725757568">
    <w:abstractNumId w:val="4"/>
  </w:num>
  <w:num w:numId="3" w16cid:durableId="492449255">
    <w:abstractNumId w:val="3"/>
  </w:num>
  <w:num w:numId="4" w16cid:durableId="679308168">
    <w:abstractNumId w:val="2"/>
  </w:num>
  <w:num w:numId="5" w16cid:durableId="1860191661">
    <w:abstractNumId w:val="5"/>
  </w:num>
  <w:num w:numId="6" w16cid:durableId="1308516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BBB"/>
    <w:rsid w:val="00001EDA"/>
    <w:rsid w:val="00011EFA"/>
    <w:rsid w:val="000564E0"/>
    <w:rsid w:val="000567A0"/>
    <w:rsid w:val="00093921"/>
    <w:rsid w:val="000A3F22"/>
    <w:rsid w:val="000C4EF4"/>
    <w:rsid w:val="000C75A1"/>
    <w:rsid w:val="000D37AD"/>
    <w:rsid w:val="001173BC"/>
    <w:rsid w:val="00124C13"/>
    <w:rsid w:val="001F6571"/>
    <w:rsid w:val="002005D6"/>
    <w:rsid w:val="002350A6"/>
    <w:rsid w:val="00261BBB"/>
    <w:rsid w:val="002836F8"/>
    <w:rsid w:val="0028683A"/>
    <w:rsid w:val="00297380"/>
    <w:rsid w:val="002C486E"/>
    <w:rsid w:val="002C71CA"/>
    <w:rsid w:val="00321FCC"/>
    <w:rsid w:val="003A73A7"/>
    <w:rsid w:val="003B1745"/>
    <w:rsid w:val="003E40BC"/>
    <w:rsid w:val="003F6715"/>
    <w:rsid w:val="00414314"/>
    <w:rsid w:val="00421861"/>
    <w:rsid w:val="0042620B"/>
    <w:rsid w:val="00426848"/>
    <w:rsid w:val="0045492B"/>
    <w:rsid w:val="00461246"/>
    <w:rsid w:val="00475C12"/>
    <w:rsid w:val="004918D5"/>
    <w:rsid w:val="004B1EF3"/>
    <w:rsid w:val="004D6E1B"/>
    <w:rsid w:val="004F4E60"/>
    <w:rsid w:val="005033DA"/>
    <w:rsid w:val="00526123"/>
    <w:rsid w:val="00534BA8"/>
    <w:rsid w:val="00564320"/>
    <w:rsid w:val="00570921"/>
    <w:rsid w:val="00593AA0"/>
    <w:rsid w:val="005A1BC5"/>
    <w:rsid w:val="005B41E1"/>
    <w:rsid w:val="005B4FC0"/>
    <w:rsid w:val="005F50BA"/>
    <w:rsid w:val="005F6CAF"/>
    <w:rsid w:val="0065724D"/>
    <w:rsid w:val="0067306A"/>
    <w:rsid w:val="00684C1D"/>
    <w:rsid w:val="006D302E"/>
    <w:rsid w:val="007072B1"/>
    <w:rsid w:val="00722814"/>
    <w:rsid w:val="00734F77"/>
    <w:rsid w:val="007709F6"/>
    <w:rsid w:val="00797281"/>
    <w:rsid w:val="007974BB"/>
    <w:rsid w:val="00850157"/>
    <w:rsid w:val="008636DF"/>
    <w:rsid w:val="00886C4F"/>
    <w:rsid w:val="008C351A"/>
    <w:rsid w:val="009505E4"/>
    <w:rsid w:val="0095780B"/>
    <w:rsid w:val="00984155"/>
    <w:rsid w:val="009862C7"/>
    <w:rsid w:val="00993519"/>
    <w:rsid w:val="009A5C88"/>
    <w:rsid w:val="00A24F09"/>
    <w:rsid w:val="00A448C1"/>
    <w:rsid w:val="00A678EC"/>
    <w:rsid w:val="00A91CF3"/>
    <w:rsid w:val="00AA02D7"/>
    <w:rsid w:val="00AA0390"/>
    <w:rsid w:val="00B45BAA"/>
    <w:rsid w:val="00B80B00"/>
    <w:rsid w:val="00B83E9C"/>
    <w:rsid w:val="00B93874"/>
    <w:rsid w:val="00BB33F5"/>
    <w:rsid w:val="00BD57F3"/>
    <w:rsid w:val="00C13D6E"/>
    <w:rsid w:val="00C307C6"/>
    <w:rsid w:val="00C40703"/>
    <w:rsid w:val="00C909AA"/>
    <w:rsid w:val="00CA32D2"/>
    <w:rsid w:val="00CC044E"/>
    <w:rsid w:val="00D20ED7"/>
    <w:rsid w:val="00D45077"/>
    <w:rsid w:val="00D53512"/>
    <w:rsid w:val="00D8291F"/>
    <w:rsid w:val="00DC5741"/>
    <w:rsid w:val="00E411C8"/>
    <w:rsid w:val="00E504BE"/>
    <w:rsid w:val="00FD134C"/>
    <w:rsid w:val="00FF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510CB"/>
  <w15:chartTrackingRefBased/>
  <w15:docId w15:val="{6FDB5DBB-A0D5-4B54-8BA4-0179AFCDF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BBB"/>
    <w:pPr>
      <w:spacing w:after="0" w:line="240" w:lineRule="auto"/>
    </w:pPr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261B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3">
    <w:name w:val="No Spacing"/>
    <w:uiPriority w:val="1"/>
    <w:qFormat/>
    <w:rsid w:val="00261BB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ConsPlusNormal0">
    <w:name w:val="ConsPlusNormal Знак"/>
    <w:link w:val="ConsPlusNormal"/>
    <w:locked/>
    <w:rsid w:val="00261BBB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6D30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173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73BC"/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117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73BC"/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character" w:customStyle="1" w:styleId="ConsPlusNormal1">
    <w:name w:val="ConsPlusNormal1"/>
    <w:locked/>
    <w:rsid w:val="00C307C6"/>
    <w:rPr>
      <w:rFonts w:ascii="Times New Roman" w:eastAsia="Times New Roman" w:hAnsi="Times New Roman" w:cs="Times New Roman"/>
      <w:sz w:val="24"/>
      <w:lang w:eastAsia="ru-RU"/>
    </w:rPr>
  </w:style>
  <w:style w:type="paragraph" w:styleId="a9">
    <w:name w:val="Normal (Web)"/>
    <w:basedOn w:val="a"/>
    <w:uiPriority w:val="99"/>
    <w:semiHidden/>
    <w:unhideWhenUsed/>
    <w:rsid w:val="008636D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 Николаевна Чубарина</cp:lastModifiedBy>
  <cp:revision>13</cp:revision>
  <cp:lastPrinted>2025-04-07T15:01:00Z</cp:lastPrinted>
  <dcterms:created xsi:type="dcterms:W3CDTF">2025-02-07T11:53:00Z</dcterms:created>
  <dcterms:modified xsi:type="dcterms:W3CDTF">2025-04-07T15:03:00Z</dcterms:modified>
</cp:coreProperties>
</file>